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72336" w:rsidRDefault="002C52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1.png" style="width:429.05pt;height:88.9pt;visibility:visible;mso-width-percent:0;mso-height-percent:0;mso-width-percent:0;mso-height-percent:0">
            <v:imagedata r:id="rId7" o:title="" croptop="8402f" cropbottom="48917f" cropleft="16175f" cropright="26360f"/>
          </v:shape>
        </w:pict>
      </w:r>
    </w:p>
    <w:p w:rsidR="00B72336" w:rsidRDefault="00B72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color w:val="002060"/>
          <w:u w:color="002060"/>
        </w:rPr>
      </w:pPr>
      <w:r>
        <w:rPr>
          <w:rFonts w:ascii="Arial" w:hAnsi="Arial"/>
          <w:color w:val="002060"/>
          <w:u w:color="002060"/>
        </w:rPr>
        <w:t>ПРЕСС-РЕЛИЗ</w:t>
      </w:r>
    </w:p>
    <w:p w:rsidR="00B72336" w:rsidRDefault="00B72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color w:val="548DD4"/>
          <w:sz w:val="32"/>
          <w:szCs w:val="32"/>
          <w:u w:color="548DD4"/>
        </w:rPr>
      </w:pPr>
      <w:r>
        <w:rPr>
          <w:rFonts w:ascii="Arial" w:hAnsi="Arial"/>
          <w:b/>
          <w:bCs/>
          <w:color w:val="548DD4"/>
          <w:sz w:val="32"/>
          <w:szCs w:val="32"/>
          <w:u w:color="548DD4"/>
        </w:rPr>
        <w:t xml:space="preserve">21 - 23 февраля 2020 года, г. Москва, </w:t>
      </w:r>
    </w:p>
    <w:p w:rsidR="00B72336" w:rsidRDefault="00B72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color w:val="548DD4"/>
          <w:sz w:val="32"/>
          <w:szCs w:val="32"/>
          <w:u w:color="548DD4"/>
        </w:rPr>
      </w:pPr>
      <w:r>
        <w:rPr>
          <w:rFonts w:ascii="Arial" w:hAnsi="Arial"/>
          <w:b/>
          <w:bCs/>
          <w:color w:val="548DD4"/>
          <w:sz w:val="32"/>
          <w:szCs w:val="32"/>
          <w:u w:color="548DD4"/>
        </w:rPr>
        <w:t>Центр международной торговли</w:t>
      </w:r>
    </w:p>
    <w:p w:rsidR="00B72336" w:rsidRDefault="00B72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color w:val="002060"/>
          <w:sz w:val="28"/>
          <w:szCs w:val="28"/>
          <w:u w:color="002060"/>
        </w:rPr>
      </w:pPr>
      <w:r>
        <w:rPr>
          <w:rFonts w:ascii="Arial" w:hAnsi="Arial"/>
          <w:b/>
          <w:bCs/>
          <w:color w:val="002060"/>
          <w:sz w:val="28"/>
          <w:szCs w:val="28"/>
          <w:u w:color="002060"/>
        </w:rPr>
        <w:t>ХХ</w:t>
      </w:r>
      <w:r>
        <w:rPr>
          <w:rFonts w:ascii="Arial" w:hAnsi="Arial"/>
          <w:b/>
          <w:bCs/>
          <w:color w:val="002060"/>
          <w:sz w:val="28"/>
          <w:szCs w:val="28"/>
          <w:u w:color="002060"/>
          <w:lang w:val="en-US"/>
        </w:rPr>
        <w:t>II</w:t>
      </w:r>
      <w:r>
        <w:rPr>
          <w:rFonts w:ascii="Arial" w:hAnsi="Arial"/>
          <w:b/>
          <w:bCs/>
          <w:color w:val="002060"/>
          <w:sz w:val="28"/>
          <w:szCs w:val="28"/>
          <w:u w:color="002060"/>
        </w:rPr>
        <w:t xml:space="preserve"> КОНГРЕСС ПЕДИАТРОВ РОССИИ </w:t>
      </w:r>
    </w:p>
    <w:p w:rsidR="00B72336" w:rsidRDefault="00B72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color w:val="002060"/>
          <w:sz w:val="28"/>
          <w:szCs w:val="28"/>
          <w:u w:color="002060"/>
        </w:rPr>
      </w:pPr>
      <w:r>
        <w:rPr>
          <w:rFonts w:ascii="Arial" w:hAnsi="Arial"/>
          <w:b/>
          <w:bCs/>
          <w:color w:val="002060"/>
          <w:sz w:val="28"/>
          <w:szCs w:val="28"/>
          <w:u w:color="002060"/>
        </w:rPr>
        <w:t xml:space="preserve">с международным участием </w:t>
      </w:r>
    </w:p>
    <w:p w:rsidR="00B72336" w:rsidRDefault="00B72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color w:val="002060"/>
          <w:sz w:val="28"/>
          <w:szCs w:val="28"/>
          <w:u w:color="002060"/>
        </w:rPr>
      </w:pPr>
      <w:r>
        <w:rPr>
          <w:rFonts w:ascii="Arial" w:hAnsi="Arial"/>
          <w:b/>
          <w:bCs/>
          <w:color w:val="002060"/>
          <w:sz w:val="28"/>
          <w:szCs w:val="28"/>
          <w:u w:color="002060"/>
        </w:rPr>
        <w:t>«АКТУАЛЬНЫЕ ПРОБЛЕМЫ ПЕДИАТРИИ»</w:t>
      </w:r>
    </w:p>
    <w:p w:rsidR="00B72336" w:rsidRDefault="00B72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hAnsi="Arial" w:cs="Arial"/>
          <w:b/>
          <w:bCs/>
          <w:color w:val="002060"/>
          <w:sz w:val="28"/>
          <w:szCs w:val="28"/>
          <w:u w:color="002060"/>
        </w:rPr>
      </w:pPr>
      <w:r>
        <w:rPr>
          <w:rFonts w:ascii="Arial" w:hAnsi="Arial"/>
          <w:b/>
          <w:bCs/>
          <w:color w:val="002060"/>
          <w:sz w:val="28"/>
          <w:szCs w:val="28"/>
          <w:u w:color="002060"/>
        </w:rPr>
        <w:t>Уважаемые представители СМИ!</w:t>
      </w:r>
    </w:p>
    <w:p w:rsidR="00B72336" w:rsidRDefault="00B72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shd w:val="clear" w:color="auto" w:fill="FFFFFF"/>
        </w:rPr>
        <w:t>Союз педиатров России приглашает Вас принять участие в освещении работы 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ХXI</w:t>
      </w:r>
      <w:r>
        <w:rPr>
          <w:rFonts w:ascii="Arial" w:hAnsi="Arial"/>
          <w:b/>
          <w:bCs/>
          <w:sz w:val="24"/>
          <w:szCs w:val="24"/>
          <w:shd w:val="clear" w:color="auto" w:fill="FFFFFF"/>
          <w:lang w:val="en-US"/>
        </w:rPr>
        <w:t>I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 xml:space="preserve"> Конгресса педиатров России с международным участием «Актуальные проблемы педиатрии»</w:t>
      </w:r>
      <w:r>
        <w:rPr>
          <w:rFonts w:ascii="Arial" w:hAnsi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/>
          <w:sz w:val="24"/>
          <w:szCs w:val="24"/>
        </w:rPr>
        <w:t xml:space="preserve">который ежегодно объединяет экспертов и ученых, преподавателей высшей школы и студентов, детских врачей и других специалистов, работающих с детьми, медицинских сестер и фельдшеров учреждений разной ведомственной принадлежности из России, стран СНГ и дальнего зарубежья с целью обсуждения важных и острых проблем современной педиатрии, обмена клиническим, научным и преподавательским опытом и выработки резолюции. </w:t>
      </w:r>
    </w:p>
    <w:p w:rsidR="00B72336" w:rsidRPr="0097109C" w:rsidRDefault="00B72336" w:rsidP="00C54F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7109C">
        <w:rPr>
          <w:rFonts w:ascii="Arial" w:hAnsi="Arial" w:cs="Arial"/>
          <w:b/>
          <w:bCs/>
          <w:sz w:val="24"/>
          <w:szCs w:val="24"/>
        </w:rPr>
        <w:t xml:space="preserve">В рамках </w:t>
      </w:r>
      <w:r w:rsidRPr="0097109C">
        <w:rPr>
          <w:rFonts w:ascii="Arial" w:hAnsi="Arial" w:cs="Arial"/>
          <w:b/>
          <w:bCs/>
          <w:sz w:val="24"/>
          <w:szCs w:val="24"/>
          <w:lang w:val="en-US"/>
        </w:rPr>
        <w:t>XXII</w:t>
      </w:r>
      <w:r w:rsidRPr="0097109C">
        <w:rPr>
          <w:rFonts w:ascii="Arial" w:hAnsi="Arial" w:cs="Arial"/>
          <w:b/>
          <w:bCs/>
          <w:sz w:val="24"/>
          <w:szCs w:val="24"/>
        </w:rPr>
        <w:t xml:space="preserve"> Конгресса педиатров России также пройдут:</w:t>
      </w:r>
      <w:r w:rsidRPr="0097109C">
        <w:rPr>
          <w:rFonts w:ascii="Arial" w:hAnsi="Arial" w:cs="Arial"/>
          <w:sz w:val="24"/>
          <w:szCs w:val="24"/>
        </w:rPr>
        <w:t xml:space="preserve"> </w:t>
      </w:r>
      <w:r w:rsidRPr="0097109C">
        <w:rPr>
          <w:rFonts w:ascii="Arial" w:hAnsi="Arial" w:cs="Arial"/>
          <w:color w:val="auto"/>
          <w:sz w:val="24"/>
          <w:szCs w:val="24"/>
          <w:shd w:val="clear" w:color="auto" w:fill="FFFFFF"/>
        </w:rPr>
        <w:t>I Всероссийская конференция детских дерматологов,</w:t>
      </w:r>
      <w:r w:rsidRPr="0097109C">
        <w:rPr>
          <w:rFonts w:ascii="Arial" w:hAnsi="Arial" w:cs="Arial"/>
          <w:b/>
          <w:bCs/>
          <w:color w:val="FF0000"/>
          <w:shd w:val="clear" w:color="auto" w:fill="FFFFFF"/>
        </w:rPr>
        <w:t xml:space="preserve"> </w:t>
      </w:r>
      <w:r w:rsidRPr="0097109C">
        <w:rPr>
          <w:rFonts w:ascii="Arial" w:hAnsi="Arial" w:cs="Arial"/>
          <w:sz w:val="24"/>
          <w:szCs w:val="24"/>
          <w:shd w:val="clear" w:color="auto" w:fill="FFFFFF"/>
        </w:rPr>
        <w:t>I Саммит медицинских специалистов и организаторов здравоохранения «</w:t>
      </w:r>
      <w:proofErr w:type="spellStart"/>
      <w:r w:rsidRPr="0097109C">
        <w:rPr>
          <w:rFonts w:ascii="Arial" w:hAnsi="Arial" w:cs="Arial"/>
          <w:sz w:val="24"/>
          <w:szCs w:val="24"/>
          <w:shd w:val="clear" w:color="auto" w:fill="FFFFFF"/>
        </w:rPr>
        <w:t>Нутритивные</w:t>
      </w:r>
      <w:proofErr w:type="spellEnd"/>
      <w:r w:rsidRPr="0097109C">
        <w:rPr>
          <w:rFonts w:ascii="Arial" w:hAnsi="Arial" w:cs="Arial"/>
          <w:sz w:val="24"/>
          <w:szCs w:val="24"/>
          <w:shd w:val="clear" w:color="auto" w:fill="FFFFFF"/>
        </w:rPr>
        <w:t xml:space="preserve"> компоненты программирования здоровья», II Всероссийский семинар «Страховая медицина в охране здоровья детей», II Всероссийский Форум «Волонтеры – детям России», III Национальная Ассамблея «Защищенное поколение», IX Евразийский форум по редким болезням, X Форум детских медицинских сестер и XIII Международный форум детских хирургов и травматологов-ортопедов.</w:t>
      </w:r>
    </w:p>
    <w:p w:rsidR="00B72336" w:rsidRDefault="00B72336" w:rsidP="00C54F1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Ключевые темы Конгресса:</w:t>
      </w:r>
    </w:p>
    <w:p w:rsidR="00B72336" w:rsidRPr="0097109C" w:rsidRDefault="00B72336" w:rsidP="00B477B4">
      <w:pPr>
        <w:pStyle w:val="a9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</w:rPr>
      </w:pPr>
      <w:r w:rsidRPr="0097109C">
        <w:rPr>
          <w:rFonts w:ascii="Arial" w:hAnsi="Arial" w:cs="Arial"/>
          <w:color w:val="000000"/>
        </w:rPr>
        <w:t>Об исполнении Указа Президента Российской Федерации от 29.05.2017 г. № 240 «Об объявлении в Российской Федерации Десятилетия детства»</w:t>
      </w:r>
    </w:p>
    <w:p w:rsidR="00B72336" w:rsidRPr="0097109C" w:rsidRDefault="00B72336" w:rsidP="00B477B4">
      <w:pPr>
        <w:pStyle w:val="a9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</w:rPr>
      </w:pPr>
      <w:r w:rsidRPr="0097109C">
        <w:rPr>
          <w:rFonts w:ascii="Arial" w:hAnsi="Arial" w:cs="Arial"/>
          <w:color w:val="000000"/>
        </w:rPr>
        <w:lastRenderedPageBreak/>
        <w:t>Первичная медицинская помощь детскому населению: проблемы и пути решения</w:t>
      </w:r>
    </w:p>
    <w:p w:rsidR="00B72336" w:rsidRPr="0097109C" w:rsidRDefault="00B72336" w:rsidP="00B477B4">
      <w:pPr>
        <w:pStyle w:val="a9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</w:rPr>
      </w:pPr>
      <w:r w:rsidRPr="0097109C">
        <w:rPr>
          <w:rFonts w:ascii="Arial" w:hAnsi="Arial" w:cs="Arial"/>
          <w:color w:val="000000"/>
        </w:rPr>
        <w:t>Научные и практические аспекты развития педиатрии</w:t>
      </w:r>
    </w:p>
    <w:p w:rsidR="00B72336" w:rsidRPr="0097109C" w:rsidRDefault="00B72336" w:rsidP="00B477B4">
      <w:pPr>
        <w:pStyle w:val="a9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</w:rPr>
      </w:pPr>
      <w:r w:rsidRPr="0097109C">
        <w:rPr>
          <w:rFonts w:ascii="Arial" w:hAnsi="Arial" w:cs="Arial"/>
          <w:color w:val="000000"/>
        </w:rPr>
        <w:t>Аудит качества оказания медицинской помощи детям</w:t>
      </w:r>
    </w:p>
    <w:p w:rsidR="00B72336" w:rsidRPr="0097109C" w:rsidRDefault="00B72336" w:rsidP="00B477B4">
      <w:pPr>
        <w:pStyle w:val="a9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</w:rPr>
      </w:pPr>
      <w:r w:rsidRPr="0097109C">
        <w:rPr>
          <w:rFonts w:ascii="Arial" w:hAnsi="Arial" w:cs="Arial"/>
          <w:color w:val="000000"/>
        </w:rPr>
        <w:t>Медицинская помощь детям в образовательных организациях: школьная медицина</w:t>
      </w:r>
    </w:p>
    <w:p w:rsidR="00B72336" w:rsidRPr="0097109C" w:rsidRDefault="00B72336" w:rsidP="00B477B4">
      <w:pPr>
        <w:pStyle w:val="a9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</w:rPr>
      </w:pPr>
      <w:r w:rsidRPr="0097109C">
        <w:rPr>
          <w:rFonts w:ascii="Arial" w:hAnsi="Arial" w:cs="Arial"/>
          <w:color w:val="000000"/>
        </w:rPr>
        <w:t>Питание здорового и больного ребенка</w:t>
      </w:r>
    </w:p>
    <w:p w:rsidR="00B72336" w:rsidRPr="0097109C" w:rsidRDefault="00B72336" w:rsidP="00B477B4">
      <w:pPr>
        <w:pStyle w:val="a9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</w:rPr>
      </w:pPr>
      <w:r w:rsidRPr="0097109C">
        <w:rPr>
          <w:rFonts w:ascii="Arial" w:hAnsi="Arial" w:cs="Arial"/>
          <w:color w:val="000000"/>
        </w:rPr>
        <w:t>Вакцинопрофилактика в педиатрии, семейная вакцинопрофилактика</w:t>
      </w:r>
    </w:p>
    <w:p w:rsidR="00B72336" w:rsidRPr="0097109C" w:rsidRDefault="00B72336" w:rsidP="00B477B4">
      <w:pPr>
        <w:pStyle w:val="a9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</w:rPr>
      </w:pPr>
      <w:r w:rsidRPr="0097109C">
        <w:rPr>
          <w:rFonts w:ascii="Arial" w:hAnsi="Arial" w:cs="Arial"/>
          <w:color w:val="000000"/>
        </w:rPr>
        <w:t>Перинатальная медицина. Неонатальная хирургия. Вакцинация недоношенных детей</w:t>
      </w:r>
    </w:p>
    <w:p w:rsidR="00B72336" w:rsidRPr="0097109C" w:rsidRDefault="00B72336" w:rsidP="00B477B4">
      <w:pPr>
        <w:pStyle w:val="a9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</w:rPr>
      </w:pPr>
      <w:r w:rsidRPr="0097109C">
        <w:rPr>
          <w:rFonts w:ascii="Arial" w:hAnsi="Arial" w:cs="Arial"/>
          <w:color w:val="000000"/>
        </w:rPr>
        <w:t>Неотложные состояния в педиатрии и детской хирургии</w:t>
      </w:r>
    </w:p>
    <w:p w:rsidR="00B72336" w:rsidRPr="0097109C" w:rsidRDefault="00B72336" w:rsidP="00B477B4">
      <w:pPr>
        <w:pStyle w:val="a9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</w:rPr>
      </w:pPr>
      <w:r w:rsidRPr="0097109C">
        <w:rPr>
          <w:rFonts w:ascii="Arial" w:hAnsi="Arial" w:cs="Arial"/>
          <w:color w:val="000000"/>
        </w:rPr>
        <w:t>Социально-значимые болезни в практике педиатра. Проблемы детской инвалидности</w:t>
      </w:r>
    </w:p>
    <w:p w:rsidR="00B72336" w:rsidRPr="0097109C" w:rsidRDefault="00B72336" w:rsidP="00B477B4">
      <w:pPr>
        <w:pStyle w:val="a9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</w:rPr>
      </w:pPr>
      <w:r w:rsidRPr="0097109C">
        <w:rPr>
          <w:rFonts w:ascii="Arial" w:hAnsi="Arial" w:cs="Arial"/>
          <w:color w:val="000000"/>
        </w:rPr>
        <w:t>Педиатрическое образование: проблемы и пути решения</w:t>
      </w:r>
    </w:p>
    <w:p w:rsidR="00B72336" w:rsidRPr="0097109C" w:rsidRDefault="00B72336" w:rsidP="00B477B4">
      <w:pPr>
        <w:pStyle w:val="a9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</w:rPr>
      </w:pPr>
      <w:r w:rsidRPr="0097109C">
        <w:rPr>
          <w:rFonts w:ascii="Arial" w:hAnsi="Arial" w:cs="Arial"/>
          <w:color w:val="000000"/>
        </w:rPr>
        <w:t>Роль медицинских сестер в медицинской помощи детям</w:t>
      </w:r>
    </w:p>
    <w:p w:rsidR="00B72336" w:rsidRPr="0097109C" w:rsidRDefault="00B72336" w:rsidP="00B477B4">
      <w:pPr>
        <w:pStyle w:val="a9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</w:rPr>
      </w:pPr>
      <w:r w:rsidRPr="0097109C">
        <w:rPr>
          <w:rFonts w:ascii="Arial" w:hAnsi="Arial" w:cs="Arial"/>
          <w:color w:val="000000"/>
        </w:rPr>
        <w:t>Международное сотрудничество в области детского здравоохранения</w:t>
      </w:r>
    </w:p>
    <w:p w:rsidR="00B72336" w:rsidRPr="0097109C" w:rsidRDefault="00B72336" w:rsidP="00B477B4">
      <w:pPr>
        <w:pStyle w:val="a9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</w:rPr>
      </w:pPr>
      <w:r w:rsidRPr="0097109C">
        <w:rPr>
          <w:rFonts w:ascii="Arial" w:hAnsi="Arial" w:cs="Arial"/>
          <w:color w:val="000000"/>
        </w:rPr>
        <w:t>История отечественной педиатрии</w:t>
      </w:r>
    </w:p>
    <w:p w:rsidR="00B72336" w:rsidRPr="0097109C" w:rsidRDefault="00B72336" w:rsidP="00B477B4">
      <w:pPr>
        <w:pStyle w:val="a9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</w:rPr>
      </w:pPr>
      <w:r w:rsidRPr="0097109C">
        <w:rPr>
          <w:rFonts w:ascii="Arial" w:hAnsi="Arial" w:cs="Arial"/>
          <w:color w:val="000000"/>
        </w:rPr>
        <w:t xml:space="preserve">Актуальные вопросы </w:t>
      </w:r>
      <w:proofErr w:type="spellStart"/>
      <w:r w:rsidRPr="0097109C">
        <w:rPr>
          <w:rFonts w:ascii="Arial" w:hAnsi="Arial" w:cs="Arial"/>
          <w:color w:val="000000"/>
        </w:rPr>
        <w:t>волонтерства</w:t>
      </w:r>
      <w:proofErr w:type="spellEnd"/>
      <w:r w:rsidRPr="0097109C">
        <w:rPr>
          <w:rFonts w:ascii="Arial" w:hAnsi="Arial" w:cs="Arial"/>
          <w:color w:val="000000"/>
        </w:rPr>
        <w:t xml:space="preserve"> в педиатрии</w:t>
      </w:r>
    </w:p>
    <w:p w:rsidR="00B72336" w:rsidRPr="0097109C" w:rsidRDefault="00B72336" w:rsidP="00B477B4">
      <w:pPr>
        <w:pStyle w:val="a9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</w:rPr>
      </w:pPr>
      <w:r w:rsidRPr="0097109C">
        <w:rPr>
          <w:rFonts w:ascii="Arial" w:hAnsi="Arial" w:cs="Arial"/>
          <w:color w:val="000000"/>
        </w:rPr>
        <w:t>Редкие болезни</w:t>
      </w:r>
    </w:p>
    <w:p w:rsidR="00B72336" w:rsidRPr="0097109C" w:rsidRDefault="00B72336" w:rsidP="00B477B4">
      <w:pPr>
        <w:pStyle w:val="a9"/>
        <w:numPr>
          <w:ilvl w:val="0"/>
          <w:numId w:val="4"/>
        </w:numPr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000000"/>
        </w:rPr>
      </w:pPr>
      <w:r w:rsidRPr="0097109C">
        <w:rPr>
          <w:rFonts w:ascii="Arial" w:hAnsi="Arial" w:cs="Arial"/>
          <w:color w:val="000000"/>
        </w:rPr>
        <w:t>Страховая медицина и медицинское страхование в охране здоровья детей</w:t>
      </w:r>
    </w:p>
    <w:p w:rsidR="00B72336" w:rsidRPr="0097109C" w:rsidRDefault="00B72336" w:rsidP="00B477B4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97109C">
        <w:rPr>
          <w:rFonts w:ascii="Arial" w:hAnsi="Arial" w:cs="Arial"/>
          <w:color w:val="000000"/>
        </w:rPr>
        <w:t>Актуальные вопросы детской дерматологии, детской хирургии и травматологии-ортопедии, детской аллергологии и иммунологии</w:t>
      </w:r>
    </w:p>
    <w:p w:rsidR="00B72336" w:rsidRPr="0097109C" w:rsidRDefault="00B72336" w:rsidP="00B477B4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97109C">
        <w:rPr>
          <w:rFonts w:ascii="Arial" w:hAnsi="Arial" w:cs="Arial"/>
          <w:color w:val="000000"/>
        </w:rPr>
        <w:t xml:space="preserve">Роль </w:t>
      </w:r>
      <w:proofErr w:type="spellStart"/>
      <w:r w:rsidRPr="0097109C">
        <w:rPr>
          <w:rFonts w:ascii="Arial" w:hAnsi="Arial" w:cs="Arial"/>
          <w:color w:val="000000"/>
        </w:rPr>
        <w:t>пациентских</w:t>
      </w:r>
      <w:proofErr w:type="spellEnd"/>
      <w:r w:rsidRPr="0097109C">
        <w:rPr>
          <w:rFonts w:ascii="Arial" w:hAnsi="Arial" w:cs="Arial"/>
          <w:color w:val="000000"/>
        </w:rPr>
        <w:t xml:space="preserve"> организаций в современном детском здравоохранении.</w:t>
      </w:r>
    </w:p>
    <w:p w:rsidR="00B72336" w:rsidRPr="00B477B4" w:rsidRDefault="00B72336" w:rsidP="00B477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360"/>
        <w:jc w:val="both"/>
        <w:rPr>
          <w:rFonts w:ascii="Arial" w:hAnsi="Arial"/>
          <w:b/>
          <w:bCs/>
          <w:sz w:val="12"/>
          <w:szCs w:val="12"/>
        </w:rPr>
      </w:pPr>
    </w:p>
    <w:p w:rsidR="00B72336" w:rsidRPr="00F20D7F" w:rsidRDefault="00B72336" w:rsidP="00B477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firstLine="36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На церемонии открытия Конгресса - 21 февраля 2020 года в 18:00 к педиатрам со словами приветствия обратятся </w:t>
      </w:r>
      <w:r>
        <w:rPr>
          <w:rFonts w:ascii="Arial" w:hAnsi="Arial"/>
          <w:sz w:val="24"/>
          <w:szCs w:val="24"/>
        </w:rPr>
        <w:t>представители органов законодательной и исполнительной власти, политические и общественные деятели. Будут подведены итоги конкурсов («Детский врач 2019 года», «Детская медицинская сестра 2019 года», «Медицинская организация педиатрического профиля 2019 года», «</w:t>
      </w:r>
      <w:r w:rsidRPr="00F20D7F">
        <w:rPr>
          <w:rFonts w:ascii="Arial" w:hAnsi="Arial"/>
          <w:sz w:val="24"/>
          <w:szCs w:val="24"/>
        </w:rPr>
        <w:t>Образовательное учреждение высшего образования педиатрического профиля 2019 года»</w:t>
      </w:r>
      <w:r>
        <w:rPr>
          <w:rFonts w:ascii="Arial" w:hAnsi="Arial"/>
          <w:sz w:val="24"/>
          <w:szCs w:val="24"/>
        </w:rPr>
        <w:t xml:space="preserve">, «Лучший художественно-исторический очерк по истории российской педиатрии»), </w:t>
      </w:r>
      <w:r w:rsidRPr="009C4F13">
        <w:rPr>
          <w:rFonts w:ascii="Arial" w:hAnsi="Arial"/>
          <w:bCs/>
          <w:color w:val="auto"/>
          <w:sz w:val="24"/>
          <w:szCs w:val="24"/>
          <w:u w:color="FF0000"/>
        </w:rPr>
        <w:t>а также</w:t>
      </w:r>
      <w:r w:rsidRPr="009C4F13">
        <w:rPr>
          <w:rFonts w:ascii="Arial" w:hAnsi="Arial"/>
          <w:color w:val="auto"/>
          <w:sz w:val="24"/>
          <w:szCs w:val="24"/>
          <w:u w:color="FF0000"/>
        </w:rPr>
        <w:t xml:space="preserve"> </w:t>
      </w:r>
      <w:r>
        <w:rPr>
          <w:rFonts w:ascii="Arial" w:hAnsi="Arial"/>
          <w:sz w:val="24"/>
          <w:szCs w:val="24"/>
        </w:rPr>
        <w:t xml:space="preserve">вручены лучшим педиатрам медаль имени Г.Н. Сперанского, </w:t>
      </w:r>
      <w:r w:rsidRPr="00D4311A">
        <w:rPr>
          <w:rFonts w:ascii="Arial" w:hAnsi="Arial"/>
          <w:color w:val="auto"/>
          <w:sz w:val="24"/>
          <w:szCs w:val="24"/>
        </w:rPr>
        <w:t xml:space="preserve">дипломы за заслуги в охране здоровья детей России </w:t>
      </w:r>
      <w:r>
        <w:rPr>
          <w:rFonts w:ascii="Arial" w:hAnsi="Arial"/>
          <w:sz w:val="24"/>
          <w:szCs w:val="24"/>
        </w:rPr>
        <w:t xml:space="preserve">и другие высшие награды страны. </w:t>
      </w:r>
    </w:p>
    <w:p w:rsidR="00B72336" w:rsidRPr="00B477B4" w:rsidRDefault="00B72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360"/>
        <w:rPr>
          <w:rFonts w:ascii="Arial" w:hAnsi="Arial" w:cs="Arial"/>
          <w:sz w:val="12"/>
          <w:szCs w:val="12"/>
        </w:rPr>
      </w:pPr>
    </w:p>
    <w:p w:rsidR="00B72336" w:rsidRPr="00F20D7F" w:rsidRDefault="00B72336" w:rsidP="00A83B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360"/>
        <w:jc w:val="both"/>
        <w:rPr>
          <w:rStyle w:val="a6"/>
        </w:rPr>
      </w:pPr>
      <w:r>
        <w:rPr>
          <w:rFonts w:ascii="Arial" w:hAnsi="Arial"/>
          <w:sz w:val="24"/>
          <w:szCs w:val="24"/>
        </w:rPr>
        <w:t xml:space="preserve">С более подробной информацией Вы можете ознакомиться на сайте </w:t>
      </w:r>
      <w:r>
        <w:rPr>
          <w:rFonts w:ascii="Arial" w:hAnsi="Arial"/>
          <w:sz w:val="24"/>
          <w:szCs w:val="24"/>
          <w:lang w:val="en-US"/>
        </w:rPr>
        <w:t>XXII</w:t>
      </w:r>
      <w:r>
        <w:rPr>
          <w:rFonts w:ascii="Arial" w:hAnsi="Arial"/>
          <w:sz w:val="24"/>
          <w:szCs w:val="24"/>
        </w:rPr>
        <w:t xml:space="preserve"> Конгресса педиатров России </w:t>
      </w:r>
      <w:hyperlink r:id="rId8" w:history="1">
        <w:r w:rsidRPr="0097109C">
          <w:rPr>
            <w:rStyle w:val="a3"/>
            <w:rFonts w:ascii="Arial" w:hAnsi="Arial" w:cs="Arial"/>
            <w:b/>
            <w:sz w:val="24"/>
            <w:szCs w:val="24"/>
          </w:rPr>
          <w:t>https://congress-pediatr-russia.ru/</w:t>
        </w:r>
      </w:hyperlink>
      <w:r w:rsidRPr="0097109C">
        <w:rPr>
          <w:rFonts w:ascii="Arial" w:hAnsi="Arial" w:cs="Arial"/>
          <w:b/>
        </w:rPr>
        <w:t>,</w:t>
      </w:r>
      <w:r>
        <w:t xml:space="preserve"> </w:t>
      </w:r>
      <w:r>
        <w:rPr>
          <w:rStyle w:val="a6"/>
          <w:rFonts w:ascii="Arial" w:hAnsi="Arial"/>
          <w:sz w:val="24"/>
          <w:szCs w:val="24"/>
        </w:rPr>
        <w:t xml:space="preserve">профильных министерств и ведомств. </w:t>
      </w:r>
    </w:p>
    <w:p w:rsidR="00B72336" w:rsidRDefault="00B72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357"/>
        <w:jc w:val="both"/>
        <w:rPr>
          <w:rStyle w:val="a6"/>
          <w:rFonts w:ascii="Arial" w:hAnsi="Arial" w:cs="Arial"/>
          <w:b/>
          <w:bCs/>
          <w:sz w:val="24"/>
          <w:szCs w:val="24"/>
        </w:rPr>
      </w:pPr>
    </w:p>
    <w:p w:rsidR="00B72336" w:rsidRDefault="00B72336" w:rsidP="00A83B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firstLine="360"/>
        <w:jc w:val="both"/>
        <w:rPr>
          <w:rStyle w:val="a6"/>
          <w:rFonts w:ascii="Arial" w:hAnsi="Arial" w:cs="Arial"/>
          <w:sz w:val="24"/>
          <w:szCs w:val="24"/>
        </w:rPr>
      </w:pPr>
      <w:r>
        <w:rPr>
          <w:rStyle w:val="a6"/>
          <w:rFonts w:ascii="Arial" w:hAnsi="Arial"/>
          <w:b/>
          <w:bCs/>
          <w:sz w:val="24"/>
          <w:szCs w:val="24"/>
        </w:rPr>
        <w:t>Место проведения:</w:t>
      </w:r>
      <w:r>
        <w:rPr>
          <w:rStyle w:val="a6"/>
          <w:rFonts w:ascii="Arial" w:hAnsi="Arial"/>
          <w:sz w:val="24"/>
          <w:szCs w:val="24"/>
        </w:rPr>
        <w:t xml:space="preserve"> г. Москва, Краснопресненская набережная, 12. Центр международной торговли. </w:t>
      </w:r>
    </w:p>
    <w:p w:rsidR="00B72336" w:rsidRDefault="00B72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ind w:firstLine="357"/>
        <w:rPr>
          <w:rStyle w:val="a6"/>
          <w:rFonts w:ascii="Arial" w:hAnsi="Arial" w:cs="Arial"/>
          <w:b/>
          <w:bCs/>
          <w:sz w:val="24"/>
          <w:szCs w:val="24"/>
        </w:rPr>
      </w:pPr>
    </w:p>
    <w:p w:rsidR="00B72336" w:rsidRPr="0097109C" w:rsidRDefault="00B72336" w:rsidP="00A83B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/>
        <w:ind w:firstLine="360"/>
        <w:rPr>
          <w:rStyle w:val="a6"/>
          <w:rFonts w:ascii="Arial" w:hAnsi="Arial" w:cs="Arial"/>
          <w:color w:val="333333"/>
          <w:sz w:val="20"/>
          <w:szCs w:val="20"/>
          <w:u w:color="333333"/>
        </w:rPr>
      </w:pPr>
      <w:r>
        <w:rPr>
          <w:rStyle w:val="a6"/>
          <w:rFonts w:ascii="Arial" w:hAnsi="Arial"/>
          <w:b/>
          <w:bCs/>
          <w:sz w:val="24"/>
          <w:szCs w:val="24"/>
        </w:rPr>
        <w:lastRenderedPageBreak/>
        <w:t xml:space="preserve">Аккредитация СМИ: </w:t>
      </w:r>
      <w:hyperlink r:id="rId9" w:history="1">
        <w:r w:rsidRPr="00B77E43">
          <w:rPr>
            <w:rStyle w:val="a3"/>
            <w:rFonts w:ascii="Arial" w:hAnsi="Arial" w:cs="Calibri"/>
            <w:b/>
            <w:bCs/>
            <w:sz w:val="24"/>
            <w:szCs w:val="24"/>
            <w:lang w:val="en-US"/>
          </w:rPr>
          <w:t>PR</w:t>
        </w:r>
        <w:r w:rsidRPr="00B77E43">
          <w:rPr>
            <w:rStyle w:val="a3"/>
            <w:rFonts w:ascii="Arial" w:hAnsi="Arial" w:cs="Calibri"/>
            <w:b/>
            <w:bCs/>
            <w:sz w:val="24"/>
            <w:szCs w:val="24"/>
          </w:rPr>
          <w:t>@</w:t>
        </w:r>
        <w:proofErr w:type="spellStart"/>
        <w:r w:rsidRPr="00B77E43">
          <w:rPr>
            <w:rStyle w:val="a3"/>
            <w:rFonts w:ascii="Arial" w:hAnsi="Arial" w:cs="Calibri"/>
            <w:b/>
            <w:bCs/>
            <w:sz w:val="24"/>
            <w:szCs w:val="24"/>
            <w:lang w:val="en-US"/>
          </w:rPr>
          <w:t>pediatr</w:t>
        </w:r>
        <w:proofErr w:type="spellEnd"/>
        <w:r w:rsidRPr="00B77E43">
          <w:rPr>
            <w:rStyle w:val="a3"/>
            <w:rFonts w:ascii="Arial" w:hAnsi="Arial" w:cs="Calibri"/>
            <w:b/>
            <w:bCs/>
            <w:sz w:val="24"/>
            <w:szCs w:val="24"/>
          </w:rPr>
          <w:t>-</w:t>
        </w:r>
        <w:proofErr w:type="spellStart"/>
        <w:r w:rsidRPr="00B77E43">
          <w:rPr>
            <w:rStyle w:val="a3"/>
            <w:rFonts w:ascii="Arial" w:hAnsi="Arial" w:cs="Calibri"/>
            <w:b/>
            <w:bCs/>
            <w:sz w:val="24"/>
            <w:szCs w:val="24"/>
            <w:lang w:val="en-US"/>
          </w:rPr>
          <w:t>russia</w:t>
        </w:r>
        <w:proofErr w:type="spellEnd"/>
        <w:r w:rsidRPr="00B77E43">
          <w:rPr>
            <w:rStyle w:val="a3"/>
            <w:rFonts w:ascii="Arial" w:hAnsi="Arial" w:cs="Calibri"/>
            <w:b/>
            <w:bCs/>
            <w:sz w:val="24"/>
            <w:szCs w:val="24"/>
          </w:rPr>
          <w:t>.</w:t>
        </w:r>
        <w:proofErr w:type="spellStart"/>
        <w:r w:rsidRPr="00B77E43">
          <w:rPr>
            <w:rStyle w:val="a3"/>
            <w:rFonts w:ascii="Arial" w:hAnsi="Arial" w:cs="Calibri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97109C">
        <w:rPr>
          <w:rStyle w:val="a6"/>
          <w:rFonts w:ascii="Arial" w:hAnsi="Arial"/>
          <w:b/>
          <w:bCs/>
          <w:color w:val="auto"/>
          <w:sz w:val="24"/>
          <w:szCs w:val="24"/>
        </w:rPr>
        <w:t xml:space="preserve"> </w:t>
      </w:r>
      <w:r w:rsidRPr="00D4311A">
        <w:rPr>
          <w:rStyle w:val="a6"/>
          <w:rFonts w:ascii="Arial" w:hAnsi="Arial"/>
          <w:b/>
          <w:bCs/>
          <w:color w:val="FF0000"/>
          <w:sz w:val="24"/>
          <w:szCs w:val="24"/>
        </w:rPr>
        <w:t xml:space="preserve"> </w:t>
      </w:r>
      <w:r>
        <w:rPr>
          <w:rStyle w:val="a6"/>
          <w:rFonts w:ascii="Arial" w:hAnsi="Arial"/>
          <w:color w:val="333333"/>
          <w:u w:color="333333"/>
        </w:rPr>
        <w:t>(</w:t>
      </w:r>
      <w:r>
        <w:rPr>
          <w:rStyle w:val="a6"/>
          <w:rFonts w:ascii="Arial" w:hAnsi="Arial"/>
          <w:color w:val="333333"/>
          <w:sz w:val="24"/>
          <w:szCs w:val="24"/>
          <w:u w:color="333333"/>
        </w:rPr>
        <w:t xml:space="preserve">в теме указывать </w:t>
      </w:r>
      <w:r>
        <w:rPr>
          <w:rStyle w:val="a6"/>
          <w:rFonts w:ascii="Arial" w:hAnsi="Arial"/>
          <w:b/>
          <w:bCs/>
          <w:color w:val="333333"/>
          <w:sz w:val="24"/>
          <w:szCs w:val="24"/>
          <w:u w:color="333333"/>
        </w:rPr>
        <w:t>«Пресса»</w:t>
      </w:r>
      <w:r w:rsidRPr="0097109C">
        <w:rPr>
          <w:rStyle w:val="a6"/>
          <w:rFonts w:ascii="Arial" w:hAnsi="Arial"/>
          <w:color w:val="333333"/>
          <w:u w:color="333333"/>
        </w:rPr>
        <w:t xml:space="preserve">). </w:t>
      </w:r>
    </w:p>
    <w:p w:rsidR="00B72336" w:rsidRDefault="00B72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rPr>
          <w:rStyle w:val="a6"/>
          <w:rFonts w:ascii="Arial" w:hAnsi="Arial" w:cs="Arial"/>
          <w:color w:val="333333"/>
          <w:sz w:val="20"/>
          <w:szCs w:val="20"/>
          <w:u w:color="333333"/>
        </w:rPr>
      </w:pPr>
    </w:p>
    <w:p w:rsidR="00B72336" w:rsidRDefault="00B72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sectPr w:rsidR="00B72336" w:rsidSect="000F78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84" w:right="850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336" w:rsidRDefault="00B72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B72336" w:rsidRDefault="00B72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22E" w:rsidRDefault="002C522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36" w:rsidRDefault="00B7233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22E" w:rsidRDefault="002C522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336" w:rsidRDefault="00B72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B72336" w:rsidRDefault="00B723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22E" w:rsidRDefault="002C522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336" w:rsidRDefault="00B72336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22E" w:rsidRDefault="002C522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217BF"/>
    <w:multiLevelType w:val="hybridMultilevel"/>
    <w:tmpl w:val="5A5A9B60"/>
    <w:numStyleLink w:val="1"/>
  </w:abstractNum>
  <w:abstractNum w:abstractNumId="1" w15:restartNumberingAfterBreak="0">
    <w:nsid w:val="1FF106D1"/>
    <w:multiLevelType w:val="hybridMultilevel"/>
    <w:tmpl w:val="5A5A9B60"/>
    <w:styleLink w:val="1"/>
    <w:lvl w:ilvl="0" w:tplc="29061BD8">
      <w:start w:val="1"/>
      <w:numFmt w:val="bullet"/>
      <w:lvlText w:val="✓"/>
      <w:lvlJc w:val="left"/>
      <w:pPr>
        <w:ind w:left="7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088E734">
      <w:start w:val="1"/>
      <w:numFmt w:val="bullet"/>
      <w:lvlText w:val="□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CF27222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3C86A06">
      <w:start w:val="1"/>
      <w:numFmt w:val="bullet"/>
      <w:lvlText w:val="•"/>
      <w:lvlJc w:val="left"/>
      <w:pPr>
        <w:ind w:left="28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E3C7A32">
      <w:start w:val="1"/>
      <w:numFmt w:val="bullet"/>
      <w:lvlText w:val="□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8AFFA8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947018">
      <w:start w:val="1"/>
      <w:numFmt w:val="bullet"/>
      <w:lvlText w:val="•"/>
      <w:lvlJc w:val="left"/>
      <w:pPr>
        <w:ind w:left="50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232A4CA">
      <w:start w:val="1"/>
      <w:numFmt w:val="bullet"/>
      <w:lvlText w:val="□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2017A6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60112DAD"/>
    <w:multiLevelType w:val="hybridMultilevel"/>
    <w:tmpl w:val="09648DDA"/>
    <w:lvl w:ilvl="0" w:tplc="E9F285BC">
      <w:numFmt w:val="bullet"/>
      <w:lvlText w:val="•"/>
      <w:lvlJc w:val="left"/>
      <w:pPr>
        <w:ind w:left="720" w:hanging="360"/>
      </w:pPr>
      <w:rPr>
        <w:rFonts w:ascii="Helvetica" w:eastAsia="Times New Roman" w:hAnsi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C409E"/>
    <w:multiLevelType w:val="hybridMultilevel"/>
    <w:tmpl w:val="75F4A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AES" w:cryptAlgorithmClass="hash" w:cryptAlgorithmType="typeAny" w:cryptAlgorithmSid="14" w:cryptSpinCount="100000" w:hash="iqGUtNcrmnQtCdOuVmW29R/Nw+884Ze6/c78o3gi9NkIm/wSVQSWiyaV1x+jpouAZuaYEXVRrF1vNgb+KjkbaA==" w:salt="SZyuHBCwNdAa3CoimzW/5Q=="/>
  <w:zoom w:percent="136"/>
  <w:displayBackgroundShape/>
  <w:proofState w:spelling="clean" w:grammar="clean"/>
  <w:documentProtection w:edit="readOnly" w:enforcement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0338"/>
    <w:rsid w:val="00011C96"/>
    <w:rsid w:val="000F78D3"/>
    <w:rsid w:val="001C1986"/>
    <w:rsid w:val="001D64F0"/>
    <w:rsid w:val="002A258D"/>
    <w:rsid w:val="002C522E"/>
    <w:rsid w:val="00331676"/>
    <w:rsid w:val="00353FF4"/>
    <w:rsid w:val="0036401B"/>
    <w:rsid w:val="003814D3"/>
    <w:rsid w:val="003E7937"/>
    <w:rsid w:val="004010CF"/>
    <w:rsid w:val="00420338"/>
    <w:rsid w:val="00430431"/>
    <w:rsid w:val="0078014E"/>
    <w:rsid w:val="008D626B"/>
    <w:rsid w:val="0097109C"/>
    <w:rsid w:val="009A65B2"/>
    <w:rsid w:val="009C4F13"/>
    <w:rsid w:val="00A83B1D"/>
    <w:rsid w:val="00B477B4"/>
    <w:rsid w:val="00B72336"/>
    <w:rsid w:val="00B77E43"/>
    <w:rsid w:val="00C104D8"/>
    <w:rsid w:val="00C54F16"/>
    <w:rsid w:val="00D4311A"/>
    <w:rsid w:val="00D50EE8"/>
    <w:rsid w:val="00D74839"/>
    <w:rsid w:val="00F2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A63CD28-8CDA-4541-A7D1-3A8730D3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78D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78D3"/>
    <w:rPr>
      <w:rFonts w:cs="Times New Roman"/>
      <w:u w:val="single"/>
    </w:rPr>
  </w:style>
  <w:style w:type="table" w:customStyle="1" w:styleId="TableNormal1">
    <w:name w:val="Table Normal1"/>
    <w:uiPriority w:val="99"/>
    <w:rsid w:val="000F78D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uiPriority w:val="99"/>
    <w:rsid w:val="000F78D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0F78D3"/>
    <w:pPr>
      <w:ind w:left="720"/>
    </w:pPr>
  </w:style>
  <w:style w:type="character" w:customStyle="1" w:styleId="a6">
    <w:name w:val="Нет"/>
    <w:uiPriority w:val="99"/>
    <w:rsid w:val="000F78D3"/>
  </w:style>
  <w:style w:type="character" w:customStyle="1" w:styleId="Hyperlink0">
    <w:name w:val="Hyperlink.0"/>
    <w:basedOn w:val="a6"/>
    <w:uiPriority w:val="99"/>
    <w:rsid w:val="000F78D3"/>
    <w:rPr>
      <w:rFonts w:ascii="Arial" w:eastAsia="Times New Roman" w:hAnsi="Arial" w:cs="Arial"/>
      <w:color w:val="0000FF"/>
      <w:sz w:val="24"/>
      <w:szCs w:val="24"/>
      <w:u w:val="single" w:color="0000FF"/>
    </w:rPr>
  </w:style>
  <w:style w:type="paragraph" w:styleId="a7">
    <w:name w:val="Balloon Text"/>
    <w:basedOn w:val="a"/>
    <w:link w:val="a8"/>
    <w:uiPriority w:val="99"/>
    <w:semiHidden/>
    <w:rsid w:val="002A2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258D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a9">
    <w:name w:val="Normal (Web)"/>
    <w:basedOn w:val="a"/>
    <w:uiPriority w:val="99"/>
    <w:semiHidden/>
    <w:rsid w:val="00C54F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rsid w:val="00F20D7F"/>
    <w:rPr>
      <w:rFonts w:cs="Times New Roman"/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rsid w:val="00F20D7F"/>
    <w:rPr>
      <w:rFonts w:cs="Times New Roman"/>
      <w:color w:val="FF00FF"/>
      <w:u w:val="single"/>
    </w:rPr>
  </w:style>
  <w:style w:type="numbering" w:customStyle="1" w:styleId="1">
    <w:name w:val="Импортированный стиль 1"/>
    <w:rsid w:val="00966BC8"/>
    <w:pPr>
      <w:numPr>
        <w:numId w:val="1"/>
      </w:numPr>
    </w:pPr>
  </w:style>
  <w:style w:type="paragraph" w:styleId="ab">
    <w:name w:val="header"/>
    <w:basedOn w:val="a"/>
    <w:link w:val="ac"/>
    <w:uiPriority w:val="99"/>
    <w:unhideWhenUsed/>
    <w:rsid w:val="002C52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C522E"/>
    <w:rPr>
      <w:rFonts w:ascii="Calibri" w:hAnsi="Calibri" w:cs="Calibri"/>
      <w:color w:val="000000"/>
      <w:u w:color="000000"/>
    </w:rPr>
  </w:style>
  <w:style w:type="paragraph" w:styleId="ad">
    <w:name w:val="footer"/>
    <w:basedOn w:val="a"/>
    <w:link w:val="ae"/>
    <w:uiPriority w:val="99"/>
    <w:unhideWhenUsed/>
    <w:rsid w:val="002C52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C522E"/>
    <w:rPr>
      <w:rFonts w:ascii="Calibri" w:hAnsi="Calibri" w:cs="Calibri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9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gress-pediatr-russia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@pediatr-russia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417</Words>
  <Characters>3239</Characters>
  <Application>Microsoft Office Word</Application>
  <DocSecurity>12</DocSecurity>
  <Lines>75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Efendieva</dc:creator>
  <cp:keywords/>
  <dc:description/>
  <cp:lastModifiedBy>Пользователь Microsoft Office</cp:lastModifiedBy>
  <cp:revision>4</cp:revision>
  <dcterms:created xsi:type="dcterms:W3CDTF">2020-02-14T17:13:00Z</dcterms:created>
  <dcterms:modified xsi:type="dcterms:W3CDTF">2020-03-03T19:46:00Z</dcterms:modified>
</cp:coreProperties>
</file>